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23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1844"/>
        <w:gridCol w:w="3367"/>
      </w:tblGrid>
      <w:tr w:rsidR="00FE51C9" w:rsidRPr="00FE51C9" w14:paraId="4525213D" w14:textId="77777777" w:rsidTr="008B7830">
        <w:trPr>
          <w:trHeight w:hRule="exact" w:val="964"/>
          <w:jc w:val="center"/>
        </w:trPr>
        <w:tc>
          <w:tcPr>
            <w:tcW w:w="12123" w:type="dxa"/>
            <w:gridSpan w:val="4"/>
          </w:tcPr>
          <w:p w14:paraId="2F149F04" w14:textId="77777777" w:rsidR="00FE51C9" w:rsidRPr="00FE51C9" w:rsidRDefault="00FE51C9" w:rsidP="00FE51C9">
            <w:pPr>
              <w:widowControl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FE51C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bidi="ar-SA"/>
              </w:rPr>
              <w:drawing>
                <wp:inline distT="0" distB="0" distL="0" distR="0" wp14:anchorId="4DF00F5C" wp14:editId="0D8A0DB9">
                  <wp:extent cx="523875" cy="5810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51C9" w:rsidRPr="00FE51C9" w14:paraId="4609F72B" w14:textId="77777777" w:rsidTr="008B7830">
        <w:trPr>
          <w:trHeight w:hRule="exact" w:val="1775"/>
          <w:jc w:val="center"/>
        </w:trPr>
        <w:tc>
          <w:tcPr>
            <w:tcW w:w="12123" w:type="dxa"/>
            <w:gridSpan w:val="4"/>
          </w:tcPr>
          <w:p w14:paraId="3C78F142" w14:textId="77777777" w:rsidR="00FE51C9" w:rsidRPr="00FE51C9" w:rsidRDefault="00FE51C9" w:rsidP="00FE51C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FE51C9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ПРОФЕССИОНАЛЬНЫЙ СОЮЗ РАБОТНИКОВ НАРОДНОГО ОБРАЗОВАНИЯ И НАУКИ РОССИЙСКОЙ ФЕДЕРАЦИИ</w:t>
            </w:r>
          </w:p>
          <w:p w14:paraId="06CC517D" w14:textId="77777777" w:rsidR="00FE51C9" w:rsidRPr="00FE51C9" w:rsidRDefault="00FE51C9" w:rsidP="00FE51C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FE51C9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САРАТОВСКАЯ ОБЛАСТНАЯ ОРГАНИЗАЦИЯ ПРОФЕССИОНАЛЬНОГО СОЮЗА </w:t>
            </w:r>
          </w:p>
          <w:p w14:paraId="675EDA16" w14:textId="77777777" w:rsidR="00FE51C9" w:rsidRPr="00FE51C9" w:rsidRDefault="00FE51C9" w:rsidP="00FE51C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FE51C9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РАБОТНИКОВ НАРОДНОГО ОБРАЗОВАНИЯ И НАУКИ РОССИЙСКОЙ ФЕДЕРАЦИИ</w:t>
            </w:r>
          </w:p>
          <w:p w14:paraId="3CE1683E" w14:textId="77777777" w:rsidR="00FE51C9" w:rsidRPr="00FE51C9" w:rsidRDefault="00FE51C9" w:rsidP="00FE51C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FE51C9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(САРАТОВСКАЯ ОБЛАСТНАЯ ОРГАНИЗАЦИЯ «ОБЩЕРОССИЙСКОГО ПРОФСОЮЗА ОБРАЗОВАНИЯ»)</w:t>
            </w:r>
          </w:p>
          <w:p w14:paraId="2E68DBBB" w14:textId="77777777" w:rsidR="00FE51C9" w:rsidRPr="00FE51C9" w:rsidRDefault="00FE51C9" w:rsidP="00FE51C9">
            <w:pPr>
              <w:keepNext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35"/>
                <w:szCs w:val="35"/>
                <w:lang w:bidi="ar-SA"/>
              </w:rPr>
            </w:pPr>
            <w:r w:rsidRPr="00FE51C9">
              <w:rPr>
                <w:rFonts w:ascii="Times New Roman" w:eastAsia="Times New Roman" w:hAnsi="Times New Roman" w:cs="Times New Roman"/>
                <w:b/>
                <w:bCs/>
                <w:color w:val="auto"/>
                <w:sz w:val="35"/>
                <w:szCs w:val="35"/>
                <w:lang w:bidi="ar-SA"/>
              </w:rPr>
              <w:t>ПРЕЗИДИУМ</w:t>
            </w:r>
          </w:p>
          <w:p w14:paraId="07C25A2C" w14:textId="77777777" w:rsidR="00FE51C9" w:rsidRPr="00FE51C9" w:rsidRDefault="00FE51C9" w:rsidP="00FE51C9">
            <w:pPr>
              <w:keepNext/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lang w:bidi="ar-SA"/>
              </w:rPr>
            </w:pPr>
            <w:r w:rsidRPr="00FE51C9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  <w:lang w:bidi="ar-SA"/>
              </w:rPr>
              <w:t>ПОСТАНОВЛЕНИЕ</w:t>
            </w:r>
          </w:p>
        </w:tc>
      </w:tr>
      <w:tr w:rsidR="00FE51C9" w:rsidRPr="00FE51C9" w14:paraId="05644F1C" w14:textId="77777777" w:rsidTr="008B7830">
        <w:trPr>
          <w:trHeight w:hRule="exact" w:val="794"/>
          <w:jc w:val="center"/>
        </w:trPr>
        <w:tc>
          <w:tcPr>
            <w:tcW w:w="3510" w:type="dxa"/>
            <w:tcBorders>
              <w:top w:val="thinThickMediumGap" w:sz="12" w:space="0" w:color="auto"/>
            </w:tcBorders>
          </w:tcPr>
          <w:p w14:paraId="075BF468" w14:textId="1B00375E" w:rsidR="00FE51C9" w:rsidRPr="00FE51C9" w:rsidRDefault="00FE51C9" w:rsidP="00FE51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E51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«</w:t>
            </w:r>
            <w:r w:rsidR="0060188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07</w:t>
            </w:r>
            <w:r w:rsidRPr="00FE51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» </w:t>
            </w:r>
            <w:r w:rsidR="0060188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феврал</w:t>
            </w:r>
            <w:r w:rsidR="00EE44D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</w:t>
            </w:r>
            <w:r w:rsidR="0060188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2023</w:t>
            </w:r>
            <w:r w:rsidRPr="00FE51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г.</w:t>
            </w:r>
          </w:p>
          <w:p w14:paraId="6DBBEDB4" w14:textId="77777777" w:rsidR="00FE51C9" w:rsidRPr="00FE51C9" w:rsidRDefault="00FE51C9" w:rsidP="00FE51C9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5246" w:type="dxa"/>
            <w:gridSpan w:val="2"/>
            <w:tcBorders>
              <w:top w:val="thinThickMediumGap" w:sz="12" w:space="0" w:color="auto"/>
            </w:tcBorders>
          </w:tcPr>
          <w:p w14:paraId="5D9B0DDF" w14:textId="77777777" w:rsidR="00FE51C9" w:rsidRPr="00FE51C9" w:rsidRDefault="00FE51C9" w:rsidP="00FE51C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FE51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г. Саратов</w:t>
            </w:r>
          </w:p>
        </w:tc>
        <w:tc>
          <w:tcPr>
            <w:tcW w:w="3367" w:type="dxa"/>
            <w:tcBorders>
              <w:top w:val="thinThickMediumGap" w:sz="12" w:space="0" w:color="auto"/>
            </w:tcBorders>
          </w:tcPr>
          <w:p w14:paraId="20700B0A" w14:textId="2F2F85FB" w:rsidR="00FE51C9" w:rsidRPr="00FE51C9" w:rsidRDefault="00601889" w:rsidP="00FE51C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№ 21</w:t>
            </w:r>
          </w:p>
        </w:tc>
      </w:tr>
      <w:tr w:rsidR="008B7830" w14:paraId="2FAA24A0" w14:textId="77777777" w:rsidTr="008B7830">
        <w:tblPrEx>
          <w:jc w:val="left"/>
        </w:tblPrEx>
        <w:trPr>
          <w:trHeight w:val="434"/>
        </w:trPr>
        <w:tc>
          <w:tcPr>
            <w:tcW w:w="6912" w:type="dxa"/>
            <w:gridSpan w:val="2"/>
            <w:hideMark/>
          </w:tcPr>
          <w:p w14:paraId="721A9EF0" w14:textId="77777777" w:rsidR="008B7830" w:rsidRDefault="008B7830" w:rsidP="008B7830">
            <w:pPr>
              <w:ind w:right="-1810"/>
              <w:rPr>
                <w:rFonts w:ascii="Times New Roman" w:hAnsi="Times New Roman"/>
                <w:b/>
              </w:rPr>
            </w:pPr>
          </w:p>
          <w:p w14:paraId="3F8B5F46" w14:textId="7258DBD9" w:rsidR="00EE44D4" w:rsidRDefault="008B7830" w:rsidP="008B7830">
            <w:pPr>
              <w:ind w:right="-18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 проведении</w:t>
            </w:r>
            <w:r w:rsidR="00601889">
              <w:rPr>
                <w:rFonts w:ascii="Times New Roman" w:hAnsi="Times New Roman"/>
                <w:b/>
              </w:rPr>
              <w:t xml:space="preserve"> в 2023 году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EE44D4">
              <w:rPr>
                <w:rFonts w:ascii="Times New Roman" w:hAnsi="Times New Roman"/>
                <w:b/>
              </w:rPr>
              <w:t>смотра фотографий о красоте</w:t>
            </w:r>
          </w:p>
          <w:p w14:paraId="296450FE" w14:textId="1B81983D" w:rsidR="008B7830" w:rsidRDefault="00EE44D4" w:rsidP="008B7830">
            <w:pPr>
              <w:ind w:right="-18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педагогической профессии</w:t>
            </w:r>
          </w:p>
          <w:p w14:paraId="0883F4A5" w14:textId="20BD2733" w:rsidR="008B7830" w:rsidRDefault="008B7830">
            <w:pPr>
              <w:spacing w:after="200"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11" w:type="dxa"/>
            <w:gridSpan w:val="2"/>
          </w:tcPr>
          <w:p w14:paraId="494D25A6" w14:textId="77777777" w:rsidR="008B7830" w:rsidRDefault="008B7830">
            <w:pPr>
              <w:spacing w:after="200" w:line="276" w:lineRule="auto"/>
              <w:ind w:right="623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D4BE75E" w14:textId="0FCED69B" w:rsidR="008B7830" w:rsidRDefault="008B7830" w:rsidP="0048748E">
      <w:pPr>
        <w:spacing w:line="276" w:lineRule="auto"/>
        <w:jc w:val="both"/>
        <w:rPr>
          <w:rFonts w:ascii="Times New Roman" w:hAnsi="Times New Roman"/>
          <w:b/>
          <w:sz w:val="32"/>
          <w:szCs w:val="32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="00EE44D4">
        <w:rPr>
          <w:rFonts w:ascii="Times New Roman" w:hAnsi="Times New Roman"/>
          <w:sz w:val="28"/>
          <w:szCs w:val="28"/>
        </w:rPr>
        <w:t xml:space="preserve">В соответствии с Планом </w:t>
      </w:r>
      <w:r w:rsidR="00601889">
        <w:rPr>
          <w:rFonts w:ascii="Times New Roman" w:hAnsi="Times New Roman"/>
          <w:sz w:val="28"/>
          <w:szCs w:val="28"/>
        </w:rPr>
        <w:t>мероприятий</w:t>
      </w:r>
      <w:r w:rsidR="00EE44D4">
        <w:rPr>
          <w:rFonts w:ascii="Times New Roman" w:hAnsi="Times New Roman"/>
          <w:sz w:val="28"/>
          <w:szCs w:val="28"/>
        </w:rPr>
        <w:t xml:space="preserve"> Саратовской областной организации Общероссийско</w:t>
      </w:r>
      <w:r w:rsidR="00601889">
        <w:rPr>
          <w:rFonts w:ascii="Times New Roman" w:hAnsi="Times New Roman"/>
          <w:sz w:val="28"/>
          <w:szCs w:val="28"/>
        </w:rPr>
        <w:t>го Профсоюза образования на 2023</w:t>
      </w:r>
      <w:r w:rsidR="00EE44D4">
        <w:rPr>
          <w:rFonts w:ascii="Times New Roman" w:hAnsi="Times New Roman"/>
          <w:sz w:val="28"/>
          <w:szCs w:val="28"/>
        </w:rPr>
        <w:t xml:space="preserve"> год</w:t>
      </w:r>
      <w:r w:rsidR="00601889">
        <w:rPr>
          <w:rFonts w:ascii="Times New Roman" w:hAnsi="Times New Roman"/>
          <w:sz w:val="28"/>
          <w:szCs w:val="28"/>
        </w:rPr>
        <w:t xml:space="preserve"> – Год педагога и наставника,</w:t>
      </w:r>
      <w:r w:rsidR="00EE44D4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резидиум Саратовской областной организации Профессионального союза работников народного образования и науки РФ </w:t>
      </w:r>
      <w:r>
        <w:rPr>
          <w:rFonts w:ascii="Times New Roman" w:hAnsi="Times New Roman"/>
          <w:b/>
          <w:sz w:val="32"/>
          <w:szCs w:val="32"/>
        </w:rPr>
        <w:t>постановляет:</w:t>
      </w:r>
    </w:p>
    <w:p w14:paraId="400B90B8" w14:textId="3C49CE36" w:rsidR="00EE44D4" w:rsidRPr="00EE44D4" w:rsidRDefault="008B7830" w:rsidP="00EE44D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1.Объявить </w:t>
      </w:r>
      <w:r w:rsidR="00906F76" w:rsidRPr="00906F76">
        <w:rPr>
          <w:rFonts w:ascii="Times New Roman" w:hAnsi="Times New Roman"/>
          <w:b/>
          <w:sz w:val="28"/>
          <w:szCs w:val="28"/>
        </w:rPr>
        <w:t xml:space="preserve">с </w:t>
      </w:r>
      <w:r w:rsidR="00601889">
        <w:rPr>
          <w:rFonts w:ascii="Times New Roman" w:hAnsi="Times New Roman"/>
          <w:b/>
          <w:sz w:val="28"/>
          <w:szCs w:val="28"/>
        </w:rPr>
        <w:t xml:space="preserve">7 февраля 2023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EE44D4">
        <w:rPr>
          <w:rFonts w:ascii="Times New Roman" w:hAnsi="Times New Roman"/>
          <w:sz w:val="28"/>
          <w:szCs w:val="28"/>
        </w:rPr>
        <w:t>областной смотр фотографий о красоте педагогической профессии.</w:t>
      </w:r>
    </w:p>
    <w:p w14:paraId="23F62452" w14:textId="5241F836" w:rsidR="00EE44D4" w:rsidRPr="00EE44D4" w:rsidRDefault="00601D54" w:rsidP="00EE44D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7830">
        <w:rPr>
          <w:rFonts w:ascii="Times New Roman" w:hAnsi="Times New Roman"/>
          <w:sz w:val="28"/>
          <w:szCs w:val="28"/>
        </w:rPr>
        <w:t>.</w:t>
      </w:r>
      <w:r w:rsidR="00EE44D4">
        <w:rPr>
          <w:rFonts w:ascii="Times New Roman" w:hAnsi="Times New Roman"/>
          <w:sz w:val="28"/>
          <w:szCs w:val="28"/>
        </w:rPr>
        <w:t xml:space="preserve">Утвердить Положение о смотре </w:t>
      </w:r>
      <w:r w:rsidR="00CB6508">
        <w:rPr>
          <w:rFonts w:ascii="Times New Roman" w:hAnsi="Times New Roman"/>
          <w:sz w:val="28"/>
          <w:szCs w:val="28"/>
        </w:rPr>
        <w:t xml:space="preserve"> </w:t>
      </w:r>
      <w:r w:rsidR="00EE44D4">
        <w:rPr>
          <w:rFonts w:ascii="Times New Roman" w:hAnsi="Times New Roman"/>
          <w:sz w:val="28"/>
          <w:szCs w:val="28"/>
        </w:rPr>
        <w:t xml:space="preserve">фотографий о красоте педагогической профессии </w:t>
      </w:r>
      <w:r w:rsidR="00F5587B">
        <w:rPr>
          <w:rFonts w:ascii="Times New Roman" w:hAnsi="Times New Roman"/>
          <w:sz w:val="28"/>
          <w:szCs w:val="28"/>
        </w:rPr>
        <w:t xml:space="preserve"> в 2023 году </w:t>
      </w:r>
      <w:r w:rsidR="00EE44D4">
        <w:rPr>
          <w:rFonts w:ascii="Times New Roman" w:hAnsi="Times New Roman"/>
          <w:sz w:val="28"/>
          <w:szCs w:val="28"/>
        </w:rPr>
        <w:t>(Приложение №1).</w:t>
      </w:r>
    </w:p>
    <w:p w14:paraId="77617844" w14:textId="77777777" w:rsidR="00EE44D4" w:rsidRDefault="00EE44D4" w:rsidP="00EE44D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3.Утвердить состав жюри смотра</w:t>
      </w:r>
      <w:r w:rsidRPr="00EE44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фотографий о красоте педагогической профессии в следующем составе:</w:t>
      </w:r>
    </w:p>
    <w:p w14:paraId="100B6891" w14:textId="77777777" w:rsidR="00EE44D4" w:rsidRDefault="00EE44D4" w:rsidP="00EE44D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Тимофеев Н.Н., председатель Саратовской областной организации Общероссийского Профсоюза образования, председатель жюри.</w:t>
      </w:r>
    </w:p>
    <w:p w14:paraId="46CCB8E4" w14:textId="77777777" w:rsidR="00EE44D4" w:rsidRDefault="00EE44D4" w:rsidP="00EE44D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жюри:</w:t>
      </w:r>
    </w:p>
    <w:p w14:paraId="726354E1" w14:textId="77777777" w:rsidR="00EE44D4" w:rsidRDefault="00EE44D4" w:rsidP="00EE44D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Г.Н., заместитель председателя</w:t>
      </w:r>
    </w:p>
    <w:p w14:paraId="408637F5" w14:textId="748C687B" w:rsidR="00EE44D4" w:rsidRDefault="00EE44D4" w:rsidP="00EE44D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Шкитина М.В., главный специалист, заместитель председателя </w:t>
      </w:r>
    </w:p>
    <w:p w14:paraId="11B72539" w14:textId="5548F53A" w:rsidR="00EE44D4" w:rsidRDefault="00EE44D4" w:rsidP="00EE44D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Тишкова Т.Н.,  специалист</w:t>
      </w:r>
      <w:r w:rsidR="00CE76E8">
        <w:rPr>
          <w:rFonts w:ascii="Times New Roman" w:hAnsi="Times New Roman"/>
          <w:sz w:val="28"/>
          <w:szCs w:val="28"/>
        </w:rPr>
        <w:t xml:space="preserve"> по связам со СМИ</w:t>
      </w:r>
      <w:r>
        <w:rPr>
          <w:rFonts w:ascii="Times New Roman" w:hAnsi="Times New Roman"/>
          <w:sz w:val="28"/>
          <w:szCs w:val="28"/>
        </w:rPr>
        <w:t>,</w:t>
      </w:r>
      <w:r w:rsidR="00CE7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член Союза журналистов России</w:t>
      </w:r>
    </w:p>
    <w:p w14:paraId="65278CA2" w14:textId="77777777" w:rsidR="00B12EE5" w:rsidRPr="00B12EE5" w:rsidRDefault="00CE76E8" w:rsidP="00B12EE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2EE5">
        <w:rPr>
          <w:rFonts w:ascii="Times New Roman" w:hAnsi="Times New Roman"/>
          <w:sz w:val="28"/>
          <w:szCs w:val="28"/>
        </w:rPr>
        <w:t>Тимофеев И.Д., главный специалист</w:t>
      </w:r>
    </w:p>
    <w:p w14:paraId="45A19512" w14:textId="5F166E00" w:rsidR="00CB6508" w:rsidRDefault="00B12EE5" w:rsidP="00B12EE5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proofErr w:type="spellStart"/>
      <w:r w:rsidRPr="00B12E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Камышенкова</w:t>
      </w:r>
      <w:proofErr w:type="spellEnd"/>
      <w:r w:rsidRPr="00B12E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Е.А., дизайнер Издательского центра ГАОУ ДПО «СОИРО»</w:t>
      </w:r>
    </w:p>
    <w:p w14:paraId="2F73B8E9" w14:textId="7678B7F1" w:rsidR="00B12EE5" w:rsidRDefault="0022426B" w:rsidP="00B12EE5">
      <w:pPr>
        <w:tabs>
          <w:tab w:val="left" w:pos="3150"/>
        </w:tabs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Корж А.А.</w:t>
      </w:r>
      <w:r w:rsidR="00B12EE5">
        <w:rPr>
          <w:rFonts w:ascii="Times New Roman" w:hAnsi="Times New Roman" w:cs="Times New Roman"/>
          <w:color w:val="auto"/>
          <w:sz w:val="28"/>
          <w:szCs w:val="28"/>
        </w:rPr>
        <w:t xml:space="preserve">, специалист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сектора СМИ управления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медиакоммуникаций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B12EE5">
        <w:rPr>
          <w:rFonts w:ascii="Times New Roman" w:hAnsi="Times New Roman" w:cs="Times New Roman"/>
          <w:color w:val="auto"/>
          <w:sz w:val="28"/>
          <w:szCs w:val="28"/>
        </w:rPr>
        <w:t xml:space="preserve"> СГУ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Н.Г.Чернышевского</w:t>
      </w:r>
      <w:proofErr w:type="spellEnd"/>
      <w:r w:rsidR="0060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52B8CF8" w14:textId="686DB274" w:rsidR="00D645A8" w:rsidRPr="00B12EE5" w:rsidRDefault="00D645A8" w:rsidP="00B12EE5">
      <w:pPr>
        <w:tabs>
          <w:tab w:val="left" w:pos="3150"/>
        </w:tabs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4.Утвердить смету на проведение смотра (Приложение №2)</w:t>
      </w:r>
      <w:r w:rsidR="0060188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BE856FA" w14:textId="0CC11D16" w:rsidR="008B7830" w:rsidRDefault="008B7830" w:rsidP="0048748E">
      <w:pPr>
        <w:spacing w:line="276" w:lineRule="auto"/>
        <w:ind w:firstLine="708"/>
        <w:jc w:val="both"/>
        <w:rPr>
          <w:rFonts w:ascii="Calibri" w:hAnsi="Calibri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4.Контроль за ходом исполнения данного постановления возложить на заместителей председателя Саратовской областной организации Общероссийского Профсоюза образования Попову Г.Н., </w:t>
      </w:r>
      <w:proofErr w:type="spellStart"/>
      <w:r>
        <w:rPr>
          <w:rFonts w:ascii="Times New Roman" w:hAnsi="Times New Roman"/>
          <w:sz w:val="28"/>
          <w:szCs w:val="28"/>
        </w:rPr>
        <w:t>Шкитину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</w:p>
    <w:p w14:paraId="24083D5F" w14:textId="0D0B9F6D" w:rsidR="00FE51C9" w:rsidRDefault="003A7B4F" w:rsidP="0022426B">
      <w:pPr>
        <w:pStyle w:val="22"/>
        <w:shd w:val="clear" w:color="auto" w:fill="auto"/>
        <w:tabs>
          <w:tab w:val="left" w:pos="1033"/>
        </w:tabs>
        <w:spacing w:line="322" w:lineRule="exact"/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3E43B3D" wp14:editId="2F5BE1AD">
            <wp:simplePos x="0" y="0"/>
            <wp:positionH relativeFrom="column">
              <wp:posOffset>3041650</wp:posOffset>
            </wp:positionH>
            <wp:positionV relativeFrom="paragraph">
              <wp:posOffset>8890</wp:posOffset>
            </wp:positionV>
            <wp:extent cx="1020445" cy="627380"/>
            <wp:effectExtent l="0" t="0" r="8255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26B">
        <w:rPr>
          <w:b/>
        </w:rPr>
        <w:t xml:space="preserve"> </w:t>
      </w:r>
      <w:r w:rsidR="008B7830">
        <w:rPr>
          <w:b/>
        </w:rPr>
        <w:t xml:space="preserve">Председатель                                                                                    </w:t>
      </w:r>
      <w:proofErr w:type="spellStart"/>
      <w:r w:rsidR="008B7830">
        <w:rPr>
          <w:b/>
        </w:rPr>
        <w:t>Н.Н.Тимофеев</w:t>
      </w:r>
      <w:proofErr w:type="spellEnd"/>
    </w:p>
    <w:p w14:paraId="717EF7C2" w14:textId="77777777" w:rsidR="00ED1E10" w:rsidRDefault="00ED1E10" w:rsidP="00FE51C9">
      <w:pPr>
        <w:pStyle w:val="22"/>
        <w:shd w:val="clear" w:color="auto" w:fill="auto"/>
        <w:tabs>
          <w:tab w:val="left" w:pos="1033"/>
        </w:tabs>
        <w:spacing w:line="322" w:lineRule="exact"/>
        <w:ind w:left="760"/>
        <w:jc w:val="both"/>
        <w:sectPr w:rsidR="00ED1E10">
          <w:headerReference w:type="default" r:id="rId10"/>
          <w:pgSz w:w="11900" w:h="16840"/>
          <w:pgMar w:top="1146" w:right="492" w:bottom="1227" w:left="1064" w:header="0" w:footer="3" w:gutter="0"/>
          <w:cols w:space="720"/>
          <w:noEndnote/>
          <w:titlePg/>
          <w:docGrid w:linePitch="360"/>
        </w:sectPr>
      </w:pPr>
    </w:p>
    <w:p w14:paraId="2BD8DFE9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jc w:val="right"/>
        <w:rPr>
          <w:rStyle w:val="aa"/>
          <w:b w:val="0"/>
          <w:color w:val="000000"/>
        </w:rPr>
      </w:pPr>
      <w:r w:rsidRPr="00B54CC1">
        <w:rPr>
          <w:rStyle w:val="aa"/>
          <w:color w:val="000000"/>
        </w:rPr>
        <w:lastRenderedPageBreak/>
        <w:t>Приложение к постановлению</w:t>
      </w:r>
    </w:p>
    <w:p w14:paraId="3A12C948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jc w:val="right"/>
        <w:rPr>
          <w:rStyle w:val="aa"/>
          <w:b w:val="0"/>
          <w:color w:val="000000"/>
        </w:rPr>
      </w:pPr>
      <w:r>
        <w:rPr>
          <w:rStyle w:val="aa"/>
          <w:color w:val="000000"/>
        </w:rPr>
        <w:t xml:space="preserve"> президиума от 07 февраля 2023</w:t>
      </w:r>
      <w:r w:rsidRPr="00B54CC1">
        <w:rPr>
          <w:rStyle w:val="aa"/>
          <w:color w:val="000000"/>
        </w:rPr>
        <w:t xml:space="preserve"> г.№</w:t>
      </w:r>
      <w:r>
        <w:rPr>
          <w:rStyle w:val="aa"/>
          <w:color w:val="000000"/>
        </w:rPr>
        <w:t>21</w:t>
      </w:r>
    </w:p>
    <w:p w14:paraId="7DC0AE9D" w14:textId="77777777" w:rsidR="00ED1E10" w:rsidRPr="00B54CC1" w:rsidRDefault="00ED1E10" w:rsidP="00ED1E10">
      <w:pPr>
        <w:pStyle w:val="a9"/>
        <w:shd w:val="clear" w:color="auto" w:fill="FFFFFF"/>
        <w:spacing w:before="0" w:beforeAutospacing="0" w:after="0" w:afterAutospacing="0"/>
        <w:jc w:val="right"/>
        <w:rPr>
          <w:rStyle w:val="aa"/>
          <w:b w:val="0"/>
          <w:color w:val="000000"/>
        </w:rPr>
      </w:pPr>
    </w:p>
    <w:p w14:paraId="63F7A69B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color w:val="000000"/>
        </w:rPr>
      </w:pPr>
      <w:r>
        <w:rPr>
          <w:rStyle w:val="aa"/>
          <w:color w:val="000000"/>
        </w:rPr>
        <w:t>Положение</w:t>
      </w:r>
    </w:p>
    <w:p w14:paraId="2EBF85F7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jc w:val="center"/>
        <w:rPr>
          <w:rStyle w:val="aa"/>
          <w:color w:val="000000"/>
        </w:rPr>
      </w:pPr>
      <w:r>
        <w:rPr>
          <w:rStyle w:val="aa"/>
          <w:color w:val="000000"/>
        </w:rPr>
        <w:t xml:space="preserve">о смотре </w:t>
      </w:r>
      <w:proofErr w:type="gramStart"/>
      <w:r>
        <w:rPr>
          <w:rStyle w:val="aa"/>
          <w:color w:val="000000"/>
        </w:rPr>
        <w:t>фотографий  о</w:t>
      </w:r>
      <w:proofErr w:type="gramEnd"/>
      <w:r>
        <w:rPr>
          <w:rStyle w:val="aa"/>
          <w:color w:val="000000"/>
        </w:rPr>
        <w:t xml:space="preserve"> красоте педагогической профессии в 2023 году (Год педагога и наставника)</w:t>
      </w:r>
    </w:p>
    <w:p w14:paraId="04831FAA" w14:textId="77777777" w:rsidR="00ED1E10" w:rsidRDefault="00ED1E10" w:rsidP="00ED1E10">
      <w:pPr>
        <w:pStyle w:val="a9"/>
        <w:shd w:val="clear" w:color="auto" w:fill="FFFFFF"/>
        <w:spacing w:before="150" w:beforeAutospacing="0" w:after="150" w:afterAutospacing="0"/>
        <w:ind w:firstLine="708"/>
        <w:jc w:val="both"/>
        <w:rPr>
          <w:rStyle w:val="aa"/>
          <w:color w:val="000000"/>
        </w:rPr>
      </w:pPr>
      <w:r>
        <w:rPr>
          <w:rStyle w:val="aa"/>
          <w:color w:val="000000"/>
        </w:rPr>
        <w:t>1.</w:t>
      </w:r>
      <w:r w:rsidRPr="00656B47">
        <w:rPr>
          <w:rStyle w:val="aa"/>
          <w:color w:val="000000"/>
        </w:rPr>
        <w:t>Общие положения</w:t>
      </w:r>
      <w:r>
        <w:rPr>
          <w:rStyle w:val="aa"/>
          <w:color w:val="000000"/>
        </w:rPr>
        <w:t>:</w:t>
      </w:r>
    </w:p>
    <w:p w14:paraId="35626273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08A0">
        <w:rPr>
          <w:color w:val="000000"/>
          <w:sz w:val="28"/>
          <w:szCs w:val="28"/>
        </w:rPr>
        <w:t>1.1. Настоящее положение о проведении смотра фотографий о красоте педагогической профессии определяет порядок организации и проведения смотра, критерии отбора работ, состав участников, порядок награждения участников.</w:t>
      </w:r>
    </w:p>
    <w:p w14:paraId="1A679744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08A0">
        <w:rPr>
          <w:color w:val="000000"/>
          <w:sz w:val="28"/>
          <w:szCs w:val="28"/>
        </w:rPr>
        <w:t xml:space="preserve">1.2. В Конкурсе принимают участие члены </w:t>
      </w:r>
      <w:r>
        <w:rPr>
          <w:color w:val="000000"/>
          <w:sz w:val="28"/>
          <w:szCs w:val="28"/>
        </w:rPr>
        <w:t>Общероссийского Профсоюза образования.</w:t>
      </w:r>
    </w:p>
    <w:p w14:paraId="1322DC1B" w14:textId="77777777" w:rsidR="00ED1E10" w:rsidRPr="005B08A0" w:rsidRDefault="00ED1E10" w:rsidP="00ED1E10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B08A0">
        <w:rPr>
          <w:color w:val="000000"/>
          <w:sz w:val="28"/>
          <w:szCs w:val="28"/>
        </w:rPr>
        <w:t>1.3. Организатором конкурса является аппарат Саратовской областной организации Общероссийского Профсоюза образования.</w:t>
      </w:r>
    </w:p>
    <w:p w14:paraId="3B62A777" w14:textId="77777777" w:rsidR="00ED1E10" w:rsidRPr="005B08A0" w:rsidRDefault="00ED1E10" w:rsidP="00ED1E10">
      <w:pPr>
        <w:pStyle w:val="a9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52BF47C9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aa"/>
          <w:color w:val="000000"/>
        </w:rPr>
      </w:pPr>
      <w:r>
        <w:rPr>
          <w:rStyle w:val="aa"/>
          <w:color w:val="000000"/>
        </w:rPr>
        <w:t>2.</w:t>
      </w:r>
      <w:r w:rsidRPr="00656B47">
        <w:rPr>
          <w:rStyle w:val="aa"/>
          <w:color w:val="000000"/>
        </w:rPr>
        <w:t>Цели и задачи Конкурса</w:t>
      </w:r>
    </w:p>
    <w:p w14:paraId="0F31D5C5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6B47">
        <w:rPr>
          <w:color w:val="000000"/>
          <w:sz w:val="28"/>
          <w:szCs w:val="28"/>
        </w:rPr>
        <w:t xml:space="preserve">2.1. Продвижение в обществе ценностей </w:t>
      </w:r>
      <w:r>
        <w:rPr>
          <w:color w:val="000000"/>
          <w:sz w:val="28"/>
          <w:szCs w:val="28"/>
        </w:rPr>
        <w:t xml:space="preserve">педагогического </w:t>
      </w:r>
      <w:r w:rsidRPr="00656B47">
        <w:rPr>
          <w:color w:val="000000"/>
          <w:sz w:val="28"/>
          <w:szCs w:val="28"/>
        </w:rPr>
        <w:t>труда и профессионализма</w:t>
      </w:r>
      <w:r>
        <w:rPr>
          <w:color w:val="000000"/>
          <w:sz w:val="28"/>
          <w:szCs w:val="28"/>
        </w:rPr>
        <w:t xml:space="preserve"> учителей, воспитателей, преподавателей, педагогов дополнительного образования, руководителей образовательных организаций, ветеранов педагогического труда, наставников.</w:t>
      </w:r>
    </w:p>
    <w:p w14:paraId="05E2A1B0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6B47">
        <w:rPr>
          <w:color w:val="000000"/>
          <w:sz w:val="28"/>
          <w:szCs w:val="28"/>
        </w:rPr>
        <w:t xml:space="preserve">2.2. Создание положительного имиджа </w:t>
      </w:r>
      <w:r>
        <w:rPr>
          <w:color w:val="000000"/>
          <w:sz w:val="28"/>
          <w:szCs w:val="28"/>
        </w:rPr>
        <w:t>образа современного педагога.</w:t>
      </w:r>
    </w:p>
    <w:p w14:paraId="62619C7A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6B47">
        <w:rPr>
          <w:color w:val="000000"/>
          <w:sz w:val="28"/>
          <w:szCs w:val="28"/>
        </w:rPr>
        <w:t>2.3. Формирование поз</w:t>
      </w:r>
      <w:r>
        <w:rPr>
          <w:color w:val="000000"/>
          <w:sz w:val="28"/>
          <w:szCs w:val="28"/>
        </w:rPr>
        <w:t>итивного мнения о деятельности П</w:t>
      </w:r>
      <w:r w:rsidRPr="00656B47">
        <w:rPr>
          <w:color w:val="000000"/>
          <w:sz w:val="28"/>
          <w:szCs w:val="28"/>
        </w:rPr>
        <w:t>рофсоюза посредством фо</w:t>
      </w:r>
      <w:r>
        <w:rPr>
          <w:color w:val="000000"/>
          <w:sz w:val="28"/>
          <w:szCs w:val="28"/>
        </w:rPr>
        <w:t>тографий, пропагандирующих положительный облик Учителя</w:t>
      </w:r>
      <w:r w:rsidRPr="00656B47">
        <w:rPr>
          <w:color w:val="000000"/>
          <w:sz w:val="28"/>
          <w:szCs w:val="28"/>
        </w:rPr>
        <w:t>.</w:t>
      </w:r>
      <w:r w:rsidRPr="00656B4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656B47">
        <w:rPr>
          <w:color w:val="000000"/>
          <w:sz w:val="28"/>
          <w:szCs w:val="28"/>
        </w:rPr>
        <w:t xml:space="preserve">2.4. Демонстрация различных аспектов профессиональной </w:t>
      </w:r>
      <w:proofErr w:type="gramStart"/>
      <w:r w:rsidRPr="00656B47">
        <w:rPr>
          <w:color w:val="000000"/>
          <w:sz w:val="28"/>
          <w:szCs w:val="28"/>
        </w:rPr>
        <w:t xml:space="preserve">деятельности </w:t>
      </w:r>
      <w:r>
        <w:rPr>
          <w:color w:val="000000"/>
          <w:sz w:val="28"/>
          <w:szCs w:val="28"/>
        </w:rPr>
        <w:t xml:space="preserve"> педагогов</w:t>
      </w:r>
      <w:proofErr w:type="gramEnd"/>
      <w:r>
        <w:rPr>
          <w:color w:val="000000"/>
          <w:sz w:val="28"/>
          <w:szCs w:val="28"/>
        </w:rPr>
        <w:t xml:space="preserve"> Саратовской области.</w:t>
      </w:r>
    </w:p>
    <w:p w14:paraId="55BCCF5B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6B47">
        <w:rPr>
          <w:color w:val="000000"/>
          <w:sz w:val="28"/>
          <w:szCs w:val="28"/>
        </w:rPr>
        <w:t>2.5. Предоставление возможности профсоюзным активистам творческого самовыражения, выявление наиболее талантливых авторов</w:t>
      </w:r>
      <w:r>
        <w:rPr>
          <w:color w:val="000000"/>
          <w:sz w:val="28"/>
          <w:szCs w:val="28"/>
        </w:rPr>
        <w:t xml:space="preserve"> фотографий</w:t>
      </w:r>
      <w:r w:rsidRPr="00656B47">
        <w:rPr>
          <w:color w:val="000000"/>
          <w:sz w:val="28"/>
          <w:szCs w:val="28"/>
        </w:rPr>
        <w:t xml:space="preserve"> и поддержка их стремления к активной творческой деятельности</w:t>
      </w:r>
      <w:r>
        <w:rPr>
          <w:color w:val="000000"/>
          <w:sz w:val="28"/>
          <w:szCs w:val="28"/>
        </w:rPr>
        <w:t xml:space="preserve"> в Профсоюзе</w:t>
      </w:r>
      <w:r w:rsidRPr="00656B47">
        <w:rPr>
          <w:color w:val="000000"/>
          <w:sz w:val="28"/>
          <w:szCs w:val="28"/>
        </w:rPr>
        <w:t>.</w:t>
      </w:r>
    </w:p>
    <w:p w14:paraId="476BCA7F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ind w:left="708"/>
        <w:jc w:val="both"/>
        <w:rPr>
          <w:rStyle w:val="aa"/>
          <w:color w:val="000000"/>
        </w:rPr>
      </w:pPr>
      <w:r w:rsidRPr="00656B47">
        <w:rPr>
          <w:color w:val="000000"/>
          <w:sz w:val="28"/>
          <w:szCs w:val="28"/>
        </w:rPr>
        <w:br/>
      </w:r>
      <w:r w:rsidRPr="00656B47">
        <w:rPr>
          <w:rStyle w:val="aa"/>
          <w:color w:val="000000"/>
        </w:rPr>
        <w:t>3. Номинации и сроки проведения Конкурса</w:t>
      </w:r>
    </w:p>
    <w:p w14:paraId="0D444E52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6B47">
        <w:rPr>
          <w:color w:val="000000"/>
          <w:sz w:val="28"/>
          <w:szCs w:val="28"/>
        </w:rPr>
        <w:t xml:space="preserve">3.1. Конкурс проводится </w:t>
      </w:r>
      <w:r>
        <w:rPr>
          <w:color w:val="000000"/>
          <w:sz w:val="28"/>
          <w:szCs w:val="28"/>
        </w:rPr>
        <w:t xml:space="preserve">с 1 февраля 2023г. по 1 января 2024г. </w:t>
      </w:r>
      <w:r w:rsidRPr="00656B47">
        <w:rPr>
          <w:color w:val="000000"/>
          <w:sz w:val="28"/>
          <w:szCs w:val="28"/>
        </w:rPr>
        <w:t>по следующим номинациям:</w:t>
      </w:r>
    </w:p>
    <w:p w14:paraId="107D4DA6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aa"/>
          <w:color w:val="000000"/>
        </w:rPr>
        <w:t>-«</w:t>
      </w:r>
      <w:r>
        <w:rPr>
          <w:b/>
          <w:sz w:val="28"/>
          <w:szCs w:val="28"/>
        </w:rPr>
        <w:t>Педагог дополнительного образования в кадре»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фотографии, которые наиболее точно отражают сферу профессиональной деятельности педагогов дополнительного образования, представляются </w:t>
      </w:r>
      <w:r w:rsidRPr="00882FA5">
        <w:rPr>
          <w:color w:val="000000"/>
          <w:sz w:val="28"/>
          <w:szCs w:val="28"/>
          <w:u w:val="single"/>
        </w:rPr>
        <w:t>до 10 апреля 2023</w:t>
      </w:r>
      <w:r>
        <w:rPr>
          <w:color w:val="000000"/>
          <w:sz w:val="28"/>
          <w:szCs w:val="28"/>
        </w:rPr>
        <w:t xml:space="preserve"> года;</w:t>
      </w:r>
    </w:p>
    <w:p w14:paraId="32189313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-«Руководитель образовательной организации в кадре»</w:t>
      </w:r>
      <w:r>
        <w:rPr>
          <w:color w:val="000000"/>
          <w:sz w:val="28"/>
          <w:szCs w:val="28"/>
        </w:rPr>
        <w:t xml:space="preserve"> - фотографии, отражающие деятельность социальных </w:t>
      </w:r>
      <w:proofErr w:type="gramStart"/>
      <w:r>
        <w:rPr>
          <w:color w:val="000000"/>
          <w:sz w:val="28"/>
          <w:szCs w:val="28"/>
        </w:rPr>
        <w:t>партнёров  -</w:t>
      </w:r>
      <w:proofErr w:type="gramEnd"/>
      <w:r>
        <w:rPr>
          <w:color w:val="000000"/>
          <w:sz w:val="28"/>
          <w:szCs w:val="28"/>
        </w:rPr>
        <w:t xml:space="preserve"> работодателей,  представляются к  срокам проведения областного конкурса «Лучший социальный партнёр» </w:t>
      </w:r>
      <w:r w:rsidRPr="00882FA5">
        <w:rPr>
          <w:color w:val="000000"/>
          <w:sz w:val="28"/>
          <w:szCs w:val="28"/>
          <w:u w:val="single"/>
        </w:rPr>
        <w:t>до 6 марта 2023г.</w:t>
      </w:r>
      <w:r>
        <w:rPr>
          <w:color w:val="000000"/>
          <w:sz w:val="28"/>
          <w:szCs w:val="28"/>
        </w:rPr>
        <w:t xml:space="preserve"> </w:t>
      </w:r>
    </w:p>
    <w:p w14:paraId="73CF1B76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82FA5">
        <w:rPr>
          <w:b/>
          <w:color w:val="000000"/>
          <w:sz w:val="28"/>
          <w:szCs w:val="28"/>
        </w:rPr>
        <w:t>-«Наставник в кадре»</w:t>
      </w:r>
      <w:r>
        <w:rPr>
          <w:color w:val="000000"/>
          <w:sz w:val="28"/>
          <w:szCs w:val="28"/>
        </w:rPr>
        <w:t xml:space="preserve"> - фотографии, отражающие </w:t>
      </w:r>
      <w:proofErr w:type="gramStart"/>
      <w:r>
        <w:rPr>
          <w:color w:val="000000"/>
          <w:sz w:val="28"/>
          <w:szCs w:val="28"/>
        </w:rPr>
        <w:t>деятельность  педагогов</w:t>
      </w:r>
      <w:proofErr w:type="gramEnd"/>
      <w:r>
        <w:rPr>
          <w:color w:val="000000"/>
          <w:sz w:val="28"/>
          <w:szCs w:val="28"/>
        </w:rPr>
        <w:t xml:space="preserve">, занимающихся  наставнической деятельностью по отношению к молодым учителям, воспитателям, преподавателям и другим педагогическим работникам, предоставляются </w:t>
      </w:r>
      <w:r w:rsidRPr="00882FA5">
        <w:rPr>
          <w:color w:val="000000"/>
          <w:sz w:val="28"/>
          <w:szCs w:val="28"/>
          <w:u w:val="single"/>
        </w:rPr>
        <w:t>до 22 декабря 2023 года</w:t>
      </w:r>
      <w:r>
        <w:rPr>
          <w:color w:val="000000"/>
          <w:sz w:val="28"/>
          <w:szCs w:val="28"/>
        </w:rPr>
        <w:t>;</w:t>
      </w:r>
    </w:p>
    <w:p w14:paraId="6B5D7CB8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882FA5">
        <w:rPr>
          <w:b/>
          <w:color w:val="000000"/>
          <w:sz w:val="28"/>
          <w:szCs w:val="28"/>
        </w:rPr>
        <w:t>-«Будущий педагог в кадре»</w:t>
      </w:r>
      <w:r>
        <w:rPr>
          <w:color w:val="000000"/>
          <w:sz w:val="28"/>
          <w:szCs w:val="28"/>
        </w:rPr>
        <w:t xml:space="preserve"> - фотографии, отражающие деятельность студентов на педагогической практике, предоставляются до 1 октября 2023 года.</w:t>
      </w:r>
    </w:p>
    <w:p w14:paraId="7C868C9C" w14:textId="77777777" w:rsidR="00ED1E10" w:rsidRPr="00656B47" w:rsidRDefault="00ED1E10" w:rsidP="00ED1E1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6B47">
        <w:rPr>
          <w:color w:val="000000"/>
          <w:sz w:val="28"/>
          <w:szCs w:val="28"/>
        </w:rPr>
        <w:t>3.</w:t>
      </w:r>
      <w:proofErr w:type="gramStart"/>
      <w:r w:rsidRPr="00656B4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Смотр</w:t>
      </w:r>
      <w:proofErr w:type="gramEnd"/>
      <w:r w:rsidRPr="00656B47">
        <w:rPr>
          <w:color w:val="000000"/>
          <w:sz w:val="28"/>
          <w:szCs w:val="28"/>
        </w:rPr>
        <w:t xml:space="preserve"> проводится </w:t>
      </w:r>
      <w:r>
        <w:rPr>
          <w:b/>
          <w:color w:val="000000"/>
          <w:sz w:val="28"/>
          <w:szCs w:val="28"/>
        </w:rPr>
        <w:t>до 1 января 2024 года</w:t>
      </w:r>
      <w:r>
        <w:rPr>
          <w:color w:val="000000"/>
          <w:sz w:val="28"/>
          <w:szCs w:val="28"/>
        </w:rPr>
        <w:t>.</w:t>
      </w:r>
      <w:r w:rsidRPr="00656B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Публикация авторами и профсоюзными </w:t>
      </w:r>
      <w:proofErr w:type="gramStart"/>
      <w:r>
        <w:rPr>
          <w:color w:val="000000"/>
          <w:sz w:val="28"/>
          <w:szCs w:val="28"/>
        </w:rPr>
        <w:t>организациями  работ</w:t>
      </w:r>
      <w:proofErr w:type="gramEnd"/>
      <w:r>
        <w:rPr>
          <w:color w:val="000000"/>
          <w:sz w:val="28"/>
          <w:szCs w:val="28"/>
        </w:rPr>
        <w:t xml:space="preserve">, представляемых на данный смотр, возможна до подведения итогов. </w:t>
      </w:r>
      <w:r w:rsidRPr="00656B47">
        <w:rPr>
          <w:color w:val="000000"/>
          <w:sz w:val="28"/>
          <w:szCs w:val="28"/>
        </w:rPr>
        <w:t xml:space="preserve">Подведение итогов </w:t>
      </w:r>
      <w:r>
        <w:rPr>
          <w:color w:val="000000"/>
          <w:sz w:val="28"/>
          <w:szCs w:val="28"/>
        </w:rPr>
        <w:t xml:space="preserve">по номинациям осуществляется </w:t>
      </w:r>
      <w:proofErr w:type="gramStart"/>
      <w:r>
        <w:rPr>
          <w:color w:val="000000"/>
          <w:sz w:val="28"/>
          <w:szCs w:val="28"/>
        </w:rPr>
        <w:t>на  заседании</w:t>
      </w:r>
      <w:proofErr w:type="gramEnd"/>
      <w:r>
        <w:rPr>
          <w:color w:val="000000"/>
          <w:sz w:val="28"/>
          <w:szCs w:val="28"/>
        </w:rPr>
        <w:t xml:space="preserve"> президиума областной организации Общероссийского Профсоюза образования.</w:t>
      </w:r>
    </w:p>
    <w:p w14:paraId="50CD40EB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aa"/>
          <w:color w:val="000000"/>
        </w:rPr>
      </w:pPr>
      <w:r w:rsidRPr="00656B47">
        <w:rPr>
          <w:rStyle w:val="aa"/>
          <w:color w:val="000000"/>
        </w:rPr>
        <w:t>4. Порядок участия в Конкурсе и критерии оценки работ</w:t>
      </w:r>
    </w:p>
    <w:p w14:paraId="6D406823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6B47">
        <w:rPr>
          <w:color w:val="000000"/>
          <w:sz w:val="28"/>
          <w:szCs w:val="28"/>
        </w:rPr>
        <w:t>4.1. Требования к оформлению работ:</w:t>
      </w:r>
    </w:p>
    <w:p w14:paraId="5AE7EEB7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6B47">
        <w:rPr>
          <w:color w:val="000000"/>
          <w:sz w:val="28"/>
          <w:szCs w:val="28"/>
        </w:rPr>
        <w:t>- на Конкурс принимаются фотоработы (не более 2-х от одного участника по</w:t>
      </w:r>
      <w:r>
        <w:rPr>
          <w:color w:val="000000"/>
          <w:sz w:val="28"/>
          <w:szCs w:val="28"/>
        </w:rPr>
        <w:t xml:space="preserve"> номинации</w:t>
      </w:r>
      <w:r w:rsidRPr="00656B47">
        <w:rPr>
          <w:color w:val="000000"/>
          <w:sz w:val="28"/>
          <w:szCs w:val="28"/>
        </w:rPr>
        <w:t>) черно-белые или цветные в электронном виде файлом в формате JPEG объемом не более 4 Мб.</w:t>
      </w:r>
    </w:p>
    <w:p w14:paraId="0EBDC0D2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6B47">
        <w:rPr>
          <w:color w:val="000000"/>
          <w:sz w:val="28"/>
          <w:szCs w:val="28"/>
        </w:rPr>
        <w:t>- фотографии должны быть без фотомонтажа;</w:t>
      </w:r>
    </w:p>
    <w:p w14:paraId="209ADFB4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6B47">
        <w:rPr>
          <w:color w:val="000000"/>
          <w:sz w:val="28"/>
          <w:szCs w:val="28"/>
        </w:rPr>
        <w:t>- фотографии на Конкурс направля</w:t>
      </w:r>
      <w:r>
        <w:rPr>
          <w:color w:val="000000"/>
          <w:sz w:val="28"/>
          <w:szCs w:val="28"/>
        </w:rPr>
        <w:t xml:space="preserve">ются с сопроводительным письмом с указанием </w:t>
      </w:r>
      <w:r w:rsidRPr="00656B47">
        <w:rPr>
          <w:color w:val="000000"/>
          <w:sz w:val="28"/>
          <w:szCs w:val="28"/>
        </w:rPr>
        <w:t xml:space="preserve">ФИО автора, его принадлежности </w:t>
      </w:r>
      <w:r>
        <w:rPr>
          <w:color w:val="000000"/>
          <w:sz w:val="28"/>
          <w:szCs w:val="28"/>
        </w:rPr>
        <w:t>к профсоюзной организации, места работы, должности, контактного</w:t>
      </w:r>
      <w:r w:rsidRPr="00656B47">
        <w:rPr>
          <w:color w:val="000000"/>
          <w:sz w:val="28"/>
          <w:szCs w:val="28"/>
        </w:rPr>
        <w:t xml:space="preserve"> телефон</w:t>
      </w:r>
      <w:r>
        <w:rPr>
          <w:color w:val="000000"/>
          <w:sz w:val="28"/>
          <w:szCs w:val="28"/>
        </w:rPr>
        <w:t>а</w:t>
      </w:r>
      <w:r w:rsidRPr="00656B47">
        <w:rPr>
          <w:color w:val="000000"/>
          <w:sz w:val="28"/>
          <w:szCs w:val="28"/>
        </w:rPr>
        <w:t>.</w:t>
      </w:r>
    </w:p>
    <w:p w14:paraId="7084C4B2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6B47">
        <w:rPr>
          <w:color w:val="000000"/>
          <w:sz w:val="28"/>
          <w:szCs w:val="28"/>
        </w:rPr>
        <w:t>Каждая фоторабота должна име</w:t>
      </w:r>
      <w:r>
        <w:rPr>
          <w:color w:val="000000"/>
          <w:sz w:val="28"/>
          <w:szCs w:val="28"/>
        </w:rPr>
        <w:t xml:space="preserve">ть название и краткое описание. В описании отражается информация о герое фотографии, его профессии, места работы, достижениях и увлечениях.  В обязательном порядке указывается название фотоработы и её автор. Возможна информация об авторе фотографии, </w:t>
      </w:r>
      <w:proofErr w:type="gramStart"/>
      <w:r>
        <w:rPr>
          <w:color w:val="000000"/>
          <w:sz w:val="28"/>
          <w:szCs w:val="28"/>
        </w:rPr>
        <w:t>о  его</w:t>
      </w:r>
      <w:proofErr w:type="gramEnd"/>
      <w:r>
        <w:rPr>
          <w:color w:val="000000"/>
          <w:sz w:val="28"/>
          <w:szCs w:val="28"/>
        </w:rPr>
        <w:t xml:space="preserve"> достижениях в области искусства фотографии. </w:t>
      </w:r>
    </w:p>
    <w:p w14:paraId="307AC55E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proofErr w:type="gramStart"/>
      <w:r>
        <w:rPr>
          <w:color w:val="000000"/>
          <w:sz w:val="28"/>
          <w:szCs w:val="28"/>
        </w:rPr>
        <w:t>2.</w:t>
      </w:r>
      <w:r w:rsidRPr="00656B47">
        <w:rPr>
          <w:color w:val="000000"/>
          <w:sz w:val="28"/>
          <w:szCs w:val="28"/>
        </w:rPr>
        <w:t>Критерии</w:t>
      </w:r>
      <w:proofErr w:type="gramEnd"/>
      <w:r w:rsidRPr="00656B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оценки:</w:t>
      </w:r>
    </w:p>
    <w:p w14:paraId="70F285C8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56B47">
        <w:rPr>
          <w:color w:val="000000"/>
          <w:sz w:val="28"/>
          <w:szCs w:val="28"/>
        </w:rPr>
        <w:t>Содержание работы д</w:t>
      </w:r>
      <w:r>
        <w:rPr>
          <w:color w:val="000000"/>
          <w:sz w:val="28"/>
          <w:szCs w:val="28"/>
        </w:rPr>
        <w:t>олжно отражать тему Конкурса.</w:t>
      </w:r>
    </w:p>
    <w:p w14:paraId="2303334F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-Композиционное решение.</w:t>
      </w:r>
    </w:p>
    <w:p w14:paraId="4CD415AC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-Выразительность.</w:t>
      </w:r>
    </w:p>
    <w:p w14:paraId="7F503542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56B47">
        <w:rPr>
          <w:color w:val="000000"/>
          <w:sz w:val="28"/>
          <w:szCs w:val="28"/>
        </w:rPr>
        <w:t>Оригинальность.</w:t>
      </w:r>
    </w:p>
    <w:p w14:paraId="431813A5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6B47">
        <w:rPr>
          <w:color w:val="000000"/>
          <w:sz w:val="28"/>
          <w:szCs w:val="28"/>
        </w:rPr>
        <w:t>4.3. Все материалы, в том числе фотографии, переданные в целях принятия участия в Конкурсе, могут использоваться организаторами Конкурса бесплатно, по своему усмотрению, в рамках действующего законодательства. Организаторы Конкурса берут на себя обязательства указывать фамилию и имя автора фотоснимка при его дальнейшем воспроизведении.</w:t>
      </w:r>
    </w:p>
    <w:p w14:paraId="0DB685B9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6B47">
        <w:rPr>
          <w:color w:val="000000"/>
          <w:sz w:val="28"/>
          <w:szCs w:val="28"/>
        </w:rPr>
        <w:t>В случае возникновения претензий со стороны лиц, фигурирующих на конкурсных фотоработах, при публикации ответственность несут авторы фотографий.</w:t>
      </w:r>
    </w:p>
    <w:p w14:paraId="2E34C973" w14:textId="77777777" w:rsidR="00ED1E10" w:rsidRPr="00656B47" w:rsidRDefault="00ED1E10" w:rsidP="00ED1E1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6B47">
        <w:rPr>
          <w:color w:val="000000"/>
          <w:sz w:val="28"/>
          <w:szCs w:val="28"/>
        </w:rPr>
        <w:t>4.4. Работы необходимо направлять только в электронном виде по адресу: </w:t>
      </w:r>
      <w:hyperlink r:id="rId11" w:history="1">
        <w:r>
          <w:rPr>
            <w:rStyle w:val="a3"/>
            <w:lang w:val="en-US"/>
          </w:rPr>
          <w:t>obk</w:t>
        </w:r>
        <w:r w:rsidRPr="00295F9D">
          <w:rPr>
            <w:rStyle w:val="a3"/>
            <w:lang w:val="en-US"/>
          </w:rPr>
          <w:t>omobr</w:t>
        </w:r>
        <w:r w:rsidRPr="00295F9D">
          <w:rPr>
            <w:rStyle w:val="a3"/>
          </w:rPr>
          <w:t>@</w:t>
        </w:r>
        <w:r w:rsidRPr="00295F9D">
          <w:rPr>
            <w:rStyle w:val="a3"/>
            <w:lang w:val="en-US"/>
          </w:rPr>
          <w:t>gmail</w:t>
        </w:r>
        <w:r w:rsidRPr="00295F9D">
          <w:rPr>
            <w:rStyle w:val="a3"/>
          </w:rPr>
          <w:t>.</w:t>
        </w:r>
        <w:r w:rsidRPr="00295F9D">
          <w:rPr>
            <w:rStyle w:val="a3"/>
            <w:lang w:val="en-US"/>
          </w:rPr>
          <w:t>com</w:t>
        </w:r>
      </w:hyperlink>
      <w:r w:rsidRPr="00656B47">
        <w:rPr>
          <w:color w:val="000000"/>
          <w:sz w:val="28"/>
          <w:szCs w:val="28"/>
        </w:rPr>
        <w:t> с пометкой «</w:t>
      </w:r>
      <w:r>
        <w:rPr>
          <w:color w:val="000000"/>
          <w:sz w:val="28"/>
          <w:szCs w:val="28"/>
        </w:rPr>
        <w:t>Смотр</w:t>
      </w:r>
      <w:r w:rsidRPr="00656B47">
        <w:rPr>
          <w:color w:val="000000"/>
          <w:sz w:val="28"/>
          <w:szCs w:val="28"/>
        </w:rPr>
        <w:t xml:space="preserve"> фотографий».</w:t>
      </w:r>
    </w:p>
    <w:p w14:paraId="3A20FFF1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aa"/>
          <w:color w:val="000000"/>
        </w:rPr>
      </w:pPr>
      <w:r w:rsidRPr="00656B47">
        <w:rPr>
          <w:rStyle w:val="aa"/>
          <w:color w:val="000000"/>
        </w:rPr>
        <w:t>5. Подведение итогов Конкурса</w:t>
      </w:r>
    </w:p>
    <w:p w14:paraId="1F079F1D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6B47">
        <w:rPr>
          <w:color w:val="000000"/>
          <w:sz w:val="28"/>
          <w:szCs w:val="28"/>
        </w:rPr>
        <w:t>5.1. При соблюдении всех условий Конкурса работы оцениваются жюри Конкурса по пятибалльной системе.</w:t>
      </w:r>
    </w:p>
    <w:p w14:paraId="026FD7DB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6B47">
        <w:rPr>
          <w:color w:val="000000"/>
          <w:sz w:val="28"/>
          <w:szCs w:val="28"/>
        </w:rPr>
        <w:t>5.2. В каждой номинации определяется только один победитель - по наибольшему количеству набранных баллов.</w:t>
      </w:r>
    </w:p>
    <w:p w14:paraId="17B8A881" w14:textId="77777777" w:rsidR="00ED1E10" w:rsidRDefault="00ED1E10" w:rsidP="00ED1E1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6B47">
        <w:rPr>
          <w:color w:val="000000"/>
          <w:sz w:val="28"/>
          <w:szCs w:val="28"/>
        </w:rPr>
        <w:t xml:space="preserve">5.3. Победители </w:t>
      </w:r>
      <w:r>
        <w:rPr>
          <w:color w:val="000000"/>
          <w:sz w:val="28"/>
          <w:szCs w:val="28"/>
        </w:rPr>
        <w:t>смотр</w:t>
      </w:r>
      <w:r w:rsidRPr="00656B47">
        <w:rPr>
          <w:color w:val="000000"/>
          <w:sz w:val="28"/>
          <w:szCs w:val="28"/>
        </w:rPr>
        <w:t>а, занявшие призовые</w:t>
      </w:r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en-US"/>
        </w:rPr>
        <w:t>II</w:t>
      </w:r>
      <w:proofErr w:type="gram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en-US"/>
        </w:rPr>
        <w:t>III</w:t>
      </w:r>
      <w:r w:rsidRPr="00656B47">
        <w:rPr>
          <w:color w:val="000000"/>
          <w:sz w:val="28"/>
          <w:szCs w:val="28"/>
        </w:rPr>
        <w:t xml:space="preserve"> места</w:t>
      </w:r>
      <w:r>
        <w:rPr>
          <w:color w:val="000000"/>
          <w:sz w:val="28"/>
          <w:szCs w:val="28"/>
        </w:rPr>
        <w:t>)</w:t>
      </w:r>
      <w:r w:rsidRPr="00656B47">
        <w:rPr>
          <w:color w:val="000000"/>
          <w:sz w:val="28"/>
          <w:szCs w:val="28"/>
        </w:rPr>
        <w:t>, н</w:t>
      </w:r>
      <w:r>
        <w:rPr>
          <w:color w:val="000000"/>
          <w:sz w:val="28"/>
          <w:szCs w:val="28"/>
        </w:rPr>
        <w:t>аграждаются дипломами Саратовской областной организации Общероссийского Профсоюза образования. Абсолютный победитель в номинации награждается денежной премией в размере 3 тысяч</w:t>
      </w:r>
      <w:r w:rsidRPr="00656B47">
        <w:rPr>
          <w:color w:val="000000"/>
          <w:sz w:val="28"/>
          <w:szCs w:val="28"/>
        </w:rPr>
        <w:t xml:space="preserve"> рублей.</w:t>
      </w:r>
    </w:p>
    <w:p w14:paraId="22251C55" w14:textId="77777777" w:rsidR="00ED1E10" w:rsidRPr="00656B47" w:rsidRDefault="00ED1E10" w:rsidP="00ED1E10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6B47">
        <w:rPr>
          <w:color w:val="000000"/>
          <w:sz w:val="28"/>
          <w:szCs w:val="28"/>
        </w:rPr>
        <w:t>5.4. Работы победителей</w:t>
      </w:r>
      <w:r>
        <w:rPr>
          <w:color w:val="000000"/>
          <w:sz w:val="28"/>
          <w:szCs w:val="28"/>
        </w:rPr>
        <w:t xml:space="preserve"> и лауреатов</w:t>
      </w:r>
      <w:r w:rsidRPr="00656B47">
        <w:rPr>
          <w:color w:val="000000"/>
          <w:sz w:val="28"/>
          <w:szCs w:val="28"/>
        </w:rPr>
        <w:t xml:space="preserve"> будут опубликованы на </w:t>
      </w:r>
      <w:r>
        <w:rPr>
          <w:color w:val="000000"/>
          <w:sz w:val="28"/>
          <w:szCs w:val="28"/>
        </w:rPr>
        <w:t xml:space="preserve">электронных информационных ресурсах, </w:t>
      </w:r>
      <w:r w:rsidRPr="00656B47">
        <w:rPr>
          <w:color w:val="000000"/>
          <w:sz w:val="28"/>
          <w:szCs w:val="28"/>
        </w:rPr>
        <w:t>в газете «</w:t>
      </w:r>
      <w:r>
        <w:rPr>
          <w:color w:val="000000"/>
          <w:sz w:val="28"/>
          <w:szCs w:val="28"/>
        </w:rPr>
        <w:t xml:space="preserve">Просвещенец», а </w:t>
      </w:r>
      <w:proofErr w:type="gramStart"/>
      <w:r>
        <w:rPr>
          <w:color w:val="000000"/>
          <w:sz w:val="28"/>
          <w:szCs w:val="28"/>
        </w:rPr>
        <w:t>также  будут</w:t>
      </w:r>
      <w:proofErr w:type="gramEnd"/>
      <w:r>
        <w:rPr>
          <w:color w:val="000000"/>
          <w:sz w:val="28"/>
          <w:szCs w:val="28"/>
        </w:rPr>
        <w:t xml:space="preserve"> использованы во время мероприятий 2023 года - </w:t>
      </w:r>
      <w:r>
        <w:rPr>
          <w:b/>
          <w:color w:val="000000"/>
          <w:sz w:val="28"/>
          <w:szCs w:val="28"/>
        </w:rPr>
        <w:t>Года педагога и наставника.</w:t>
      </w:r>
    </w:p>
    <w:p w14:paraId="58F6080E" w14:textId="5F4B35EB" w:rsidR="00FE51C9" w:rsidRDefault="00FE51C9" w:rsidP="00FE51C9">
      <w:pPr>
        <w:pStyle w:val="22"/>
        <w:shd w:val="clear" w:color="auto" w:fill="auto"/>
        <w:tabs>
          <w:tab w:val="left" w:pos="1033"/>
        </w:tabs>
        <w:spacing w:line="322" w:lineRule="exact"/>
        <w:ind w:left="760"/>
        <w:jc w:val="both"/>
      </w:pPr>
    </w:p>
    <w:sectPr w:rsidR="00FE51C9">
      <w:pgSz w:w="11900" w:h="16840"/>
      <w:pgMar w:top="1146" w:right="492" w:bottom="1227" w:left="106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DB885" w14:textId="77777777" w:rsidR="008834BB" w:rsidRDefault="008834BB">
      <w:r>
        <w:separator/>
      </w:r>
    </w:p>
  </w:endnote>
  <w:endnote w:type="continuationSeparator" w:id="0">
    <w:p w14:paraId="5DD49B32" w14:textId="77777777" w:rsidR="008834BB" w:rsidRDefault="0088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590E" w14:textId="77777777" w:rsidR="008834BB" w:rsidRDefault="008834BB"/>
  </w:footnote>
  <w:footnote w:type="continuationSeparator" w:id="0">
    <w:p w14:paraId="05BC6B52" w14:textId="77777777" w:rsidR="008834BB" w:rsidRDefault="008834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77BE" w14:textId="525FBB86" w:rsidR="003B2E12" w:rsidRDefault="008B783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D5DEE75" wp14:editId="277F1BF1">
              <wp:simplePos x="0" y="0"/>
              <wp:positionH relativeFrom="page">
                <wp:posOffset>3918585</wp:posOffset>
              </wp:positionH>
              <wp:positionV relativeFrom="page">
                <wp:posOffset>471805</wp:posOffset>
              </wp:positionV>
              <wp:extent cx="76835" cy="175260"/>
              <wp:effectExtent l="381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75FCC" w14:textId="77777777" w:rsidR="003B2E12" w:rsidRDefault="00934B8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DEE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55pt;margin-top:37.15pt;width:6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Fo0wEAAI0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" filled="f" stroked="f">
              <v:textbox style="mso-fit-shape-to-text:t" inset="0,0,0,0">
                <w:txbxContent>
                  <w:p w14:paraId="14875FCC" w14:textId="77777777" w:rsidR="003B2E12" w:rsidRDefault="00934B8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32EB5"/>
    <w:multiLevelType w:val="multilevel"/>
    <w:tmpl w:val="2152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1D6EA8"/>
    <w:multiLevelType w:val="multilevel"/>
    <w:tmpl w:val="F8EAF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5735910">
    <w:abstractNumId w:val="1"/>
  </w:num>
  <w:num w:numId="2" w16cid:durableId="47214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E12"/>
    <w:rsid w:val="00002E90"/>
    <w:rsid w:val="0004203A"/>
    <w:rsid w:val="002120AA"/>
    <w:rsid w:val="0022426B"/>
    <w:rsid w:val="00243712"/>
    <w:rsid w:val="002A3B02"/>
    <w:rsid w:val="002B34B6"/>
    <w:rsid w:val="002C4FA4"/>
    <w:rsid w:val="003A7B4F"/>
    <w:rsid w:val="003B2E12"/>
    <w:rsid w:val="00450E9B"/>
    <w:rsid w:val="0048748E"/>
    <w:rsid w:val="004E4066"/>
    <w:rsid w:val="00507606"/>
    <w:rsid w:val="005F0F60"/>
    <w:rsid w:val="00601889"/>
    <w:rsid w:val="00601D54"/>
    <w:rsid w:val="006B5F2C"/>
    <w:rsid w:val="007710AF"/>
    <w:rsid w:val="00791B9A"/>
    <w:rsid w:val="008834BB"/>
    <w:rsid w:val="008B7830"/>
    <w:rsid w:val="00906F76"/>
    <w:rsid w:val="00934B80"/>
    <w:rsid w:val="00975A0B"/>
    <w:rsid w:val="009C55D1"/>
    <w:rsid w:val="00A654E7"/>
    <w:rsid w:val="00AC1009"/>
    <w:rsid w:val="00AC23E2"/>
    <w:rsid w:val="00B12EE5"/>
    <w:rsid w:val="00C1743C"/>
    <w:rsid w:val="00C70DB7"/>
    <w:rsid w:val="00CB6508"/>
    <w:rsid w:val="00CE76E8"/>
    <w:rsid w:val="00CF5CF8"/>
    <w:rsid w:val="00D645A8"/>
    <w:rsid w:val="00DD166A"/>
    <w:rsid w:val="00E82B5E"/>
    <w:rsid w:val="00ED1E10"/>
    <w:rsid w:val="00EE44D4"/>
    <w:rsid w:val="00F5011F"/>
    <w:rsid w:val="00F5587B"/>
    <w:rsid w:val="00F77D1B"/>
    <w:rsid w:val="00FC7801"/>
    <w:rsid w:val="00F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F8A5D"/>
  <w15:docId w15:val="{7540C8D5-E49D-4EC6-8EA0-F9DBCC7C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link w:val="20"/>
    <w:uiPriority w:val="9"/>
    <w:qFormat/>
    <w:rsid w:val="00601D54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z w:val="148"/>
      <w:szCs w:val="148"/>
      <w:u w:val="none"/>
    </w:rPr>
  </w:style>
  <w:style w:type="character" w:customStyle="1" w:styleId="31">
    <w:name w:val="Основной текст (3)"/>
    <w:basedOn w:val="3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0"/>
      <w:w w:val="100"/>
      <w:position w:val="0"/>
      <w:sz w:val="148"/>
      <w:szCs w:val="14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Segoe UI" w:eastAsia="Segoe UI" w:hAnsi="Segoe UI" w:cs="Segoe UI"/>
      <w:b/>
      <w:bCs/>
      <w:sz w:val="148"/>
      <w:szCs w:val="14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B78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830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01D54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misspellerror">
    <w:name w:val="misspell__error"/>
    <w:basedOn w:val="a0"/>
    <w:rsid w:val="00601D54"/>
  </w:style>
  <w:style w:type="character" w:customStyle="1" w:styleId="button2text">
    <w:name w:val="button2__text"/>
    <w:basedOn w:val="a0"/>
    <w:rsid w:val="00601D54"/>
  </w:style>
  <w:style w:type="paragraph" w:styleId="a9">
    <w:name w:val="Normal (Web)"/>
    <w:basedOn w:val="a"/>
    <w:uiPriority w:val="99"/>
    <w:semiHidden/>
    <w:unhideWhenUsed/>
    <w:rsid w:val="00ED1E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Strong"/>
    <w:basedOn w:val="a0"/>
    <w:uiPriority w:val="22"/>
    <w:qFormat/>
    <w:rsid w:val="00ED1E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6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088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9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comobr@gmail.com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23374-8333-404B-AEC8-77FD2B05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Dmitrii S</cp:lastModifiedBy>
  <cp:revision>4</cp:revision>
  <cp:lastPrinted>2023-02-02T10:04:00Z</cp:lastPrinted>
  <dcterms:created xsi:type="dcterms:W3CDTF">2023-02-02T10:05:00Z</dcterms:created>
  <dcterms:modified xsi:type="dcterms:W3CDTF">2023-02-10T04:12:00Z</dcterms:modified>
</cp:coreProperties>
</file>